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94D5" w14:textId="6D13CF85" w:rsidR="00053EE7" w:rsidRDefault="00053EE7" w:rsidP="00053EE7">
      <w:pPr>
        <w:rPr>
          <w:rFonts w:cstheme="minorHAnsi"/>
          <w:b/>
        </w:rPr>
      </w:pPr>
      <w:r>
        <w:rPr>
          <w:rFonts w:eastAsia="Garamond" w:cs="Calibri"/>
          <w:b/>
          <w:i/>
          <w:sz w:val="24"/>
          <w:szCs w:val="24"/>
        </w:rPr>
        <w:t xml:space="preserve">Załącznik </w:t>
      </w:r>
      <w:r w:rsidR="00927D4A">
        <w:rPr>
          <w:rFonts w:eastAsia="Garamond" w:cs="Calibri"/>
          <w:b/>
          <w:i/>
          <w:sz w:val="24"/>
          <w:szCs w:val="24"/>
        </w:rPr>
        <w:t>4</w:t>
      </w:r>
      <w:r>
        <w:rPr>
          <w:rFonts w:eastAsia="Garamond" w:cs="Calibri"/>
          <w:b/>
          <w:i/>
          <w:sz w:val="24"/>
          <w:szCs w:val="24"/>
        </w:rPr>
        <w:t xml:space="preserve"> do </w:t>
      </w:r>
      <w:r w:rsidR="001C3965">
        <w:rPr>
          <w:rFonts w:eastAsia="Garamond" w:cs="Calibri"/>
          <w:b/>
          <w:i/>
          <w:sz w:val="24"/>
          <w:szCs w:val="24"/>
        </w:rPr>
        <w:t>R</w:t>
      </w:r>
      <w:r>
        <w:rPr>
          <w:rFonts w:eastAsia="Garamond" w:cs="Calibri"/>
          <w:b/>
          <w:i/>
          <w:sz w:val="24"/>
          <w:szCs w:val="24"/>
        </w:rPr>
        <w:t>egulaminu</w:t>
      </w:r>
    </w:p>
    <w:p w14:paraId="0FF94564" w14:textId="77777777" w:rsidR="00766308" w:rsidRPr="00766308" w:rsidRDefault="00766308" w:rsidP="00766308">
      <w:pPr>
        <w:widowControl w:val="0"/>
        <w:autoSpaceDE w:val="0"/>
        <w:autoSpaceDN w:val="0"/>
        <w:spacing w:after="0" w:line="240" w:lineRule="auto"/>
        <w:ind w:left="112" w:right="3384"/>
        <w:jc w:val="center"/>
        <w:outlineLvl w:val="0"/>
        <w:rPr>
          <w:rFonts w:eastAsia="Calibri" w:cstheme="minorHAnsi"/>
          <w:b/>
          <w:bCs/>
          <w:sz w:val="24"/>
          <w:szCs w:val="24"/>
          <w:u w:color="000000"/>
          <w:lang w:eastAsia="pl-PL" w:bidi="pl-PL"/>
        </w:rPr>
      </w:pPr>
      <w:r w:rsidRPr="00766308">
        <w:rPr>
          <w:rFonts w:eastAsia="Calibri" w:cstheme="minorHAnsi"/>
          <w:b/>
          <w:bCs/>
          <w:sz w:val="24"/>
          <w:szCs w:val="24"/>
          <w:u w:color="000000"/>
          <w:lang w:eastAsia="pl-PL" w:bidi="pl-PL"/>
        </w:rPr>
        <w:t>OŚWIADCZENIE UCZESTNIKA PROJEKTU</w:t>
      </w:r>
    </w:p>
    <w:p w14:paraId="68E7D22F" w14:textId="77777777" w:rsidR="00766308" w:rsidRPr="00766308" w:rsidRDefault="00766308" w:rsidP="00766308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b/>
          <w:sz w:val="24"/>
          <w:szCs w:val="24"/>
          <w:lang w:eastAsia="pl-PL" w:bidi="pl-PL"/>
        </w:rPr>
      </w:pPr>
    </w:p>
    <w:p w14:paraId="20775282" w14:textId="77777777" w:rsidR="00766308" w:rsidRPr="00766308" w:rsidRDefault="00766308" w:rsidP="00766308">
      <w:pPr>
        <w:tabs>
          <w:tab w:val="left" w:pos="4360"/>
        </w:tabs>
        <w:spacing w:before="1" w:after="0" w:line="240" w:lineRule="auto"/>
        <w:ind w:left="112"/>
        <w:rPr>
          <w:rFonts w:eastAsia="Times New Roman" w:cstheme="minorHAnsi"/>
          <w:b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Ja,</w:t>
      </w:r>
      <w:r w:rsidRPr="00766308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niżej</w:t>
      </w:r>
      <w:r w:rsidRPr="007663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podpisana/y ..</w:t>
      </w:r>
      <w:r w:rsidRPr="00766308">
        <w:rPr>
          <w:rFonts w:eastAsia="Times New Roman" w:cstheme="minorHAnsi"/>
          <w:b/>
          <w:sz w:val="24"/>
          <w:szCs w:val="24"/>
          <w:lang w:eastAsia="pl-PL"/>
        </w:rPr>
        <w:t xml:space="preserve">………………………………….. </w:t>
      </w:r>
    </w:p>
    <w:p w14:paraId="1CA4FB41" w14:textId="77777777" w:rsidR="00766308" w:rsidRPr="00766308" w:rsidRDefault="00766308" w:rsidP="00766308">
      <w:pPr>
        <w:tabs>
          <w:tab w:val="left" w:pos="4360"/>
        </w:tabs>
        <w:spacing w:before="1" w:after="0" w:line="240" w:lineRule="auto"/>
        <w:ind w:left="112"/>
        <w:rPr>
          <w:rFonts w:eastAsia="Times New Roman" w:cstheme="minorHAnsi"/>
          <w:b/>
          <w:sz w:val="24"/>
          <w:szCs w:val="24"/>
          <w:lang w:eastAsia="pl-PL"/>
        </w:rPr>
      </w:pPr>
      <w:r w:rsidRPr="00766308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</w:t>
      </w:r>
      <w:r w:rsidRPr="00766308">
        <w:rPr>
          <w:rFonts w:eastAsia="Times New Roman" w:cstheme="minorHAnsi"/>
          <w:sz w:val="16"/>
          <w:szCs w:val="16"/>
          <w:lang w:eastAsia="pl-PL"/>
        </w:rPr>
        <w:t>(imię i nazwisko uczestnika projektu)</w:t>
      </w:r>
    </w:p>
    <w:p w14:paraId="00479EAB" w14:textId="77777777" w:rsidR="00766308" w:rsidRPr="00766308" w:rsidRDefault="00766308" w:rsidP="0076630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pl-PL" w:bidi="pl-PL"/>
        </w:rPr>
      </w:pPr>
      <w:r w:rsidRPr="00766308">
        <w:rPr>
          <w:rFonts w:eastAsia="Calibri" w:cstheme="minorHAnsi"/>
          <w:sz w:val="24"/>
          <w:szCs w:val="24"/>
          <w:lang w:eastAsia="pl-PL" w:bidi="pl-PL"/>
        </w:rPr>
        <w:t xml:space="preserve">  </w:t>
      </w:r>
    </w:p>
    <w:p w14:paraId="569EC67C" w14:textId="77777777" w:rsidR="00766308" w:rsidRPr="00766308" w:rsidRDefault="00766308" w:rsidP="00766308">
      <w:pPr>
        <w:widowControl w:val="0"/>
        <w:autoSpaceDE w:val="0"/>
        <w:autoSpaceDN w:val="0"/>
        <w:spacing w:after="0" w:line="276" w:lineRule="auto"/>
        <w:ind w:left="112" w:right="118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66308">
        <w:rPr>
          <w:rFonts w:eastAsia="Calibri" w:cstheme="minorHAnsi"/>
          <w:sz w:val="24"/>
          <w:szCs w:val="24"/>
          <w:lang w:eastAsia="pl-PL" w:bidi="pl-PL"/>
        </w:rPr>
        <w:t xml:space="preserve">Zgodnie z art. 13 Rozporządzenia Parlamentu Europejskiego i Rady  (UE)  2016/79  z  dnia  27  kwietnia  2016 r. w sprawie ochrony osób fizycznych w związku z przetwarzaniem danych osobowych i w sprawie swobodnego  przepływu  takich  danych  oraz  uchylenia  dyrektywy   95/46/WE  (ogólne  rozporządzenie    o ochronie danych RODO) oraz w związku z przystąpieniem do projektu w ramach Regionalnego Programu Operacyjnego Województwa Dolnośląskiego 2014 – 2020 pn. </w:t>
      </w:r>
      <w:r w:rsidRPr="00766308">
        <w:rPr>
          <w:rFonts w:eastAsia="Calibri" w:cstheme="minorHAnsi"/>
          <w:b/>
          <w:sz w:val="24"/>
          <w:szCs w:val="24"/>
          <w:lang w:eastAsia="pl-PL" w:bidi="pl-PL"/>
        </w:rPr>
        <w:t>„</w:t>
      </w:r>
      <w:r w:rsidRPr="00766308"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Wsparcie Kształcenia Zawodowego - Poprawa Efektów” </w:t>
      </w:r>
      <w:r w:rsidRPr="00766308">
        <w:rPr>
          <w:rFonts w:eastAsia="Calibri" w:cstheme="minorHAnsi"/>
          <w:sz w:val="24"/>
          <w:szCs w:val="24"/>
          <w:lang w:eastAsia="pl-PL" w:bidi="pl-PL"/>
        </w:rPr>
        <w:t xml:space="preserve">(Nr </w:t>
      </w:r>
      <w:r w:rsidRPr="00766308">
        <w:rPr>
          <w:rFonts w:eastAsia="Calibri" w:cstheme="minorHAnsi"/>
          <w:bCs/>
          <w:sz w:val="24"/>
          <w:szCs w:val="24"/>
          <w:lang w:eastAsia="pl-PL" w:bidi="pl-PL"/>
        </w:rPr>
        <w:t>RPDS.10.04.01-02-0001/19), zwanym</w:t>
      </w:r>
      <w:r w:rsidRPr="00766308">
        <w:rPr>
          <w:rFonts w:eastAsia="Calibri" w:cstheme="minorHAnsi"/>
          <w:sz w:val="24"/>
          <w:szCs w:val="24"/>
          <w:lang w:eastAsia="pl-PL" w:bidi="pl-PL"/>
        </w:rPr>
        <w:t xml:space="preserve"> dalej „projektem” oświadczam, że przyjmuję do wiadomości,</w:t>
      </w:r>
      <w:r w:rsidRPr="00766308">
        <w:rPr>
          <w:rFonts w:eastAsia="Calibri" w:cstheme="minorHAnsi"/>
          <w:spacing w:val="-16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iż:</w:t>
      </w:r>
    </w:p>
    <w:p w14:paraId="24315E03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before="199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Administratorem moich danych</w:t>
      </w:r>
      <w:r w:rsidRPr="007663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jest:</w:t>
      </w:r>
    </w:p>
    <w:p w14:paraId="14F06E96" w14:textId="77777777" w:rsidR="00766308" w:rsidRPr="00766308" w:rsidRDefault="00766308" w:rsidP="00766308">
      <w:pPr>
        <w:widowControl w:val="0"/>
        <w:numPr>
          <w:ilvl w:val="1"/>
          <w:numId w:val="29"/>
        </w:numPr>
        <w:tabs>
          <w:tab w:val="left" w:pos="1020"/>
        </w:tabs>
        <w:autoSpaceDE w:val="0"/>
        <w:autoSpaceDN w:val="0"/>
        <w:spacing w:before="46" w:after="0" w:line="276" w:lineRule="auto"/>
        <w:ind w:right="119" w:hanging="28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ab/>
        <w:t>w odniesieniu do zbioru: Baza danych związanych z realizowaniem zadań Instytucji Zarządzającej przez Zarząd Województwa Dolnośląskiego w ramach RPO WD 2014-2020 - Marszałek Województwa Dolnośląskiego z siedzibą we Wrocławiu, Wybrzeże J. Słowackiego 12-14, 50-411 Wrocław;</w:t>
      </w:r>
    </w:p>
    <w:p w14:paraId="66CF2DA2" w14:textId="77777777" w:rsidR="00766308" w:rsidRPr="00766308" w:rsidRDefault="00766308" w:rsidP="00766308">
      <w:pPr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after="0" w:line="276" w:lineRule="auto"/>
        <w:ind w:right="125" w:hanging="28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5168215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after="0" w:line="293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Mogę skontaktować się z Inspektorem Ochrony</w:t>
      </w:r>
      <w:r w:rsidRPr="00766308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Danych:</w:t>
      </w:r>
    </w:p>
    <w:p w14:paraId="3B893E7D" w14:textId="77777777" w:rsidR="00766308" w:rsidRPr="00766308" w:rsidRDefault="00766308" w:rsidP="00766308">
      <w:pPr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before="44" w:after="0" w:line="276" w:lineRule="auto"/>
        <w:ind w:right="120" w:hanging="28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Baza</w:t>
      </w:r>
      <w:r w:rsidRPr="00766308">
        <w:rPr>
          <w:rFonts w:eastAsia="Times New Roman" w:cstheme="minorHAnsi"/>
          <w:spacing w:val="-7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danych</w:t>
      </w:r>
      <w:r w:rsidRPr="00766308">
        <w:rPr>
          <w:rFonts w:eastAsia="Times New Roman" w:cstheme="minorHAnsi"/>
          <w:spacing w:val="-8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związanych</w:t>
      </w:r>
      <w:r w:rsidRPr="00766308">
        <w:rPr>
          <w:rFonts w:eastAsia="Times New Roman" w:cstheme="minorHAnsi"/>
          <w:spacing w:val="-9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z</w:t>
      </w:r>
      <w:r w:rsidRPr="00766308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realizowaniem</w:t>
      </w:r>
      <w:r w:rsidRPr="00766308">
        <w:rPr>
          <w:rFonts w:eastAsia="Times New Roman" w:cstheme="minorHAnsi"/>
          <w:spacing w:val="-8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zadań</w:t>
      </w:r>
      <w:r w:rsidRPr="00766308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Instytucji</w:t>
      </w:r>
      <w:r w:rsidRPr="00766308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Zarządzającej</w:t>
      </w:r>
      <w:r w:rsidRPr="00766308">
        <w:rPr>
          <w:rFonts w:eastAsia="Times New Roman" w:cstheme="minorHAnsi"/>
          <w:spacing w:val="-9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przez</w:t>
      </w:r>
      <w:r w:rsidRPr="00766308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Zarząd</w:t>
      </w:r>
      <w:r w:rsidRPr="00766308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Województwa Dolnośląskiego w ramach RPO WD 2014-2020, e-mail</w:t>
      </w:r>
      <w:r w:rsidRPr="00766308">
        <w:rPr>
          <w:rFonts w:eastAsia="Times New Roman" w:cstheme="minorHAnsi"/>
          <w:color w:val="0000FF"/>
          <w:spacing w:val="-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color w:val="0000FF"/>
          <w:sz w:val="24"/>
          <w:szCs w:val="24"/>
          <w:u w:val="single" w:color="0000FF"/>
          <w:lang w:eastAsia="pl-PL"/>
        </w:rPr>
        <w:t>inspektor@umwd.pl</w:t>
      </w:r>
      <w:r w:rsidRPr="00766308">
        <w:rPr>
          <w:rFonts w:eastAsia="Times New Roman" w:cstheme="minorHAnsi"/>
          <w:sz w:val="24"/>
          <w:szCs w:val="24"/>
          <w:lang w:eastAsia="pl-PL"/>
        </w:rPr>
        <w:t>;</w:t>
      </w:r>
    </w:p>
    <w:p w14:paraId="1B2F199A" w14:textId="77777777" w:rsidR="00766308" w:rsidRPr="00766308" w:rsidRDefault="00766308" w:rsidP="00766308">
      <w:pPr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after="0" w:line="278" w:lineRule="auto"/>
        <w:ind w:right="117" w:hanging="28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Centralny system teleinformatyczny wspierający realizację programów operacyjnych, e-mail</w:t>
      </w:r>
      <w:r w:rsidRPr="00766308">
        <w:rPr>
          <w:rFonts w:eastAsia="Times New Roman" w:cstheme="minorHAnsi"/>
          <w:color w:val="0000FF"/>
          <w:sz w:val="24"/>
          <w:szCs w:val="24"/>
          <w:u w:val="single" w:color="0000FF"/>
          <w:lang w:eastAsia="pl-PL"/>
        </w:rPr>
        <w:t xml:space="preserve"> </w:t>
      </w:r>
      <w:hyperlink r:id="rId8">
        <w:r w:rsidRPr="00766308">
          <w:rPr>
            <w:rFonts w:eastAsia="Times New Roman" w:cstheme="minorHAnsi"/>
            <w:color w:val="0000FF"/>
            <w:sz w:val="24"/>
            <w:szCs w:val="24"/>
            <w:u w:val="single" w:color="0000FF"/>
            <w:lang w:eastAsia="pl-PL"/>
          </w:rPr>
          <w:t>iod@miir.gov.pl</w:t>
        </w:r>
      </w:hyperlink>
      <w:r w:rsidRPr="00766308">
        <w:rPr>
          <w:rFonts w:eastAsia="Times New Roman" w:cstheme="minorHAnsi"/>
          <w:sz w:val="24"/>
          <w:szCs w:val="24"/>
          <w:lang w:eastAsia="pl-PL"/>
        </w:rPr>
        <w:t>;</w:t>
      </w:r>
    </w:p>
    <w:p w14:paraId="78F5FAC4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after="0" w:line="276" w:lineRule="auto"/>
        <w:ind w:right="12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Moje dane osobowe przetwarzane są/będą w celu realizacji projektu, w szczególności potwierdzenia kwalifikowalności    wydatków,    udzielenia    wsparcia,    monitoringu,    ewaluacji,    kontroli,    audytu   i sprawozdawczości oraz działań informacyjno-promocyjnych w ramach RPO WD 2014 – 2020, a także  w celach związanych z odzyskiwaniem środków, celach archiwalnych oraz</w:t>
      </w:r>
      <w:r w:rsidRPr="00766308">
        <w:rPr>
          <w:rFonts w:eastAsia="Times New Roman" w:cstheme="minorHAnsi"/>
          <w:spacing w:val="-10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statystycznych;</w:t>
      </w:r>
    </w:p>
    <w:p w14:paraId="0FA21888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after="0" w:line="276" w:lineRule="auto"/>
        <w:ind w:right="1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Przetwarzanie</w:t>
      </w:r>
      <w:r w:rsidRPr="00766308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moich</w:t>
      </w:r>
      <w:r w:rsidRPr="00766308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danych</w:t>
      </w:r>
      <w:r w:rsidRPr="007663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osobowych</w:t>
      </w:r>
      <w:r w:rsidRPr="00766308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jest</w:t>
      </w:r>
      <w:r w:rsidRPr="00766308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zgodne</w:t>
      </w:r>
      <w:r w:rsidRPr="00766308">
        <w:rPr>
          <w:rFonts w:eastAsia="Times New Roman" w:cstheme="minorHAnsi"/>
          <w:spacing w:val="1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z</w:t>
      </w:r>
      <w:r w:rsidRPr="00766308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prawem</w:t>
      </w:r>
      <w:r w:rsidRPr="00766308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i</w:t>
      </w:r>
      <w:r w:rsidRPr="007663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spełnia</w:t>
      </w:r>
      <w:r w:rsidRPr="00766308">
        <w:rPr>
          <w:rFonts w:eastAsia="Times New Roman" w:cstheme="minorHAnsi"/>
          <w:spacing w:val="-7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warunki,</w:t>
      </w:r>
      <w:r w:rsidRPr="007663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o</w:t>
      </w:r>
      <w:r w:rsidRPr="00766308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których</w:t>
      </w:r>
      <w:r w:rsidRPr="007663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mowa</w:t>
      </w:r>
      <w:r w:rsidRPr="00766308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w</w:t>
      </w:r>
      <w:r w:rsidRPr="00766308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art. 6 ust. 1 lit. b) i c) oraz art. 9 ust. 2 lit. g) ogólnego rozporządzenia o ochronie danych</w:t>
      </w:r>
      <w:r w:rsidRPr="00766308">
        <w:rPr>
          <w:rFonts w:eastAsia="Times New Roman" w:cstheme="minorHAnsi"/>
          <w:spacing w:val="-2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RODO;</w:t>
      </w:r>
    </w:p>
    <w:p w14:paraId="5893DF77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528"/>
        </w:tabs>
        <w:autoSpaceDE w:val="0"/>
        <w:autoSpaceDN w:val="0"/>
        <w:spacing w:after="0" w:line="240" w:lineRule="auto"/>
        <w:ind w:left="527" w:hanging="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W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zakresie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zbioru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„Centralny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system</w:t>
      </w:r>
      <w:r w:rsidRPr="00766308">
        <w:rPr>
          <w:rFonts w:eastAsia="Times New Roman" w:cstheme="minorHAnsi"/>
          <w:spacing w:val="-1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teleinformatyczny</w:t>
      </w:r>
      <w:r w:rsidRPr="00766308">
        <w:rPr>
          <w:rFonts w:eastAsia="Times New Roman" w:cstheme="minorHAnsi"/>
          <w:spacing w:val="-1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wspierający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realizację</w:t>
      </w:r>
      <w:r w:rsidRPr="00766308">
        <w:rPr>
          <w:rFonts w:eastAsia="Times New Roman" w:cstheme="minorHAnsi"/>
          <w:spacing w:val="-1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programów</w:t>
      </w:r>
      <w:r w:rsidRPr="00766308">
        <w:rPr>
          <w:rFonts w:eastAsia="Times New Roman" w:cstheme="minorHAnsi"/>
          <w:spacing w:val="-15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operacyjnych” moje dane osobowe przetwarzane są na</w:t>
      </w:r>
      <w:r w:rsidRPr="00766308">
        <w:rPr>
          <w:rFonts w:eastAsia="Times New Roman" w:cstheme="minorHAnsi"/>
          <w:spacing w:val="-9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podstawie:</w:t>
      </w:r>
    </w:p>
    <w:p w14:paraId="3BF0ABB3" w14:textId="77777777" w:rsidR="00766308" w:rsidRPr="00766308" w:rsidRDefault="00766308" w:rsidP="00766308">
      <w:pPr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after="0" w:line="276" w:lineRule="auto"/>
        <w:ind w:right="124" w:hanging="28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 xml:space="preserve">rozporządzenia     Parlamentu     Europejskiego     i     Rady     (UE)     nr      </w:t>
      </w:r>
      <w:r w:rsidRPr="00766308">
        <w:rPr>
          <w:rFonts w:eastAsia="Times New Roman" w:cstheme="minorHAnsi"/>
          <w:sz w:val="24"/>
          <w:szCs w:val="24"/>
          <w:lang w:eastAsia="pl-PL"/>
        </w:rPr>
        <w:lastRenderedPageBreak/>
        <w:t>1303/2013      z     dnia  17 grudnia 2013 r. ustanawiającego wspólne przepisy dotyczące Europejskiego Funduszu Rozwoju Regionalnego, Europejskiego Funduszu Społecznego, Funduszu Spójności, Europejskiego Funduszu Rolnego</w:t>
      </w:r>
      <w:r w:rsidRPr="00766308">
        <w:rPr>
          <w:rFonts w:eastAsia="Times New Roman" w:cstheme="minorHAnsi"/>
          <w:spacing w:val="-17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na</w:t>
      </w:r>
      <w:r w:rsidRPr="00766308">
        <w:rPr>
          <w:rFonts w:eastAsia="Times New Roman" w:cstheme="minorHAnsi"/>
          <w:spacing w:val="-17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rzecz</w:t>
      </w:r>
      <w:r w:rsidRPr="00766308">
        <w:rPr>
          <w:rFonts w:eastAsia="Times New Roman" w:cstheme="minorHAnsi"/>
          <w:spacing w:val="-17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Rozwoju</w:t>
      </w:r>
      <w:r w:rsidRPr="00766308">
        <w:rPr>
          <w:rFonts w:eastAsia="Times New Roman" w:cstheme="minorHAnsi"/>
          <w:spacing w:val="-1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Obszarów</w:t>
      </w:r>
      <w:r w:rsidRPr="00766308">
        <w:rPr>
          <w:rFonts w:eastAsia="Times New Roman" w:cstheme="minorHAnsi"/>
          <w:spacing w:val="-18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Wiejskich</w:t>
      </w:r>
      <w:r w:rsidRPr="00766308">
        <w:rPr>
          <w:rFonts w:eastAsia="Times New Roman" w:cstheme="minorHAnsi"/>
          <w:spacing w:val="-17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oraz</w:t>
      </w:r>
      <w:r w:rsidRPr="00766308">
        <w:rPr>
          <w:rFonts w:eastAsia="Times New Roman" w:cstheme="minorHAnsi"/>
          <w:spacing w:val="-1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Europejskiego</w:t>
      </w:r>
      <w:r w:rsidRPr="00766308">
        <w:rPr>
          <w:rFonts w:eastAsia="Times New Roman" w:cstheme="minorHAnsi"/>
          <w:spacing w:val="-1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Funduszu</w:t>
      </w:r>
      <w:r w:rsidRPr="00766308">
        <w:rPr>
          <w:rFonts w:eastAsia="Times New Roman" w:cstheme="minorHAnsi"/>
          <w:spacing w:val="-17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Morskiego</w:t>
      </w:r>
      <w:r w:rsidRPr="00766308">
        <w:rPr>
          <w:rFonts w:eastAsia="Times New Roman" w:cstheme="minorHAnsi"/>
          <w:spacing w:val="-1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i</w:t>
      </w:r>
      <w:r w:rsidRPr="00766308">
        <w:rPr>
          <w:rFonts w:eastAsia="Times New Roman" w:cstheme="minorHAnsi"/>
          <w:spacing w:val="-18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Rybackiego oraz ustanawiającego przepisy ogólne dotyczące Europejskiego Funduszu Rozwoju Regionalnego, Europejskiego Funduszu Społecznego, Funduszu Spójności i Europejskiego Funduszu Morskiego      i Rybackiego oraz uchylającego rozporządzenie Rady (WE) nr</w:t>
      </w:r>
      <w:r w:rsidRPr="007663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1083/2006,</w:t>
      </w:r>
    </w:p>
    <w:p w14:paraId="1AF7D935" w14:textId="77777777" w:rsidR="00766308" w:rsidRPr="00766308" w:rsidRDefault="00766308" w:rsidP="00766308">
      <w:pPr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before="1" w:after="0" w:line="276" w:lineRule="auto"/>
        <w:ind w:right="127" w:hanging="28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rozporządzenia     Parlamentu     Europejskiego     i     Rady     (UE)     nr      1304/2013      z     dnia  17 grudnia 2013 r. w sprawie Europejskiego Funduszu Społecznego i uchylającego rozporządzenie Rady (WE) nr</w:t>
      </w:r>
      <w:r w:rsidRPr="00766308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1081/2006,</w:t>
      </w:r>
    </w:p>
    <w:p w14:paraId="31547E4D" w14:textId="77777777" w:rsidR="00766308" w:rsidRPr="00766308" w:rsidRDefault="00766308" w:rsidP="00766308">
      <w:pPr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after="0" w:line="240" w:lineRule="auto"/>
        <w:ind w:hanging="28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ustawy z dnia 11 lipca 2014 r. o zasadach realizacji programów w zakresie polityki</w:t>
      </w:r>
      <w:r w:rsidRPr="00766308">
        <w:rPr>
          <w:rFonts w:eastAsia="Times New Roman" w:cstheme="minorHAnsi"/>
          <w:spacing w:val="5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spójności</w:t>
      </w:r>
    </w:p>
    <w:p w14:paraId="117E24B8" w14:textId="77777777" w:rsidR="00766308" w:rsidRPr="00766308" w:rsidRDefault="00766308" w:rsidP="00766308">
      <w:pPr>
        <w:widowControl w:val="0"/>
        <w:autoSpaceDE w:val="0"/>
        <w:autoSpaceDN w:val="0"/>
        <w:spacing w:before="43" w:after="0" w:line="240" w:lineRule="auto"/>
        <w:ind w:left="964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66308">
        <w:rPr>
          <w:rFonts w:eastAsia="Calibri" w:cstheme="minorHAnsi"/>
          <w:sz w:val="24"/>
          <w:szCs w:val="24"/>
          <w:lang w:eastAsia="pl-PL" w:bidi="pl-PL"/>
        </w:rPr>
        <w:t>finansowanych w perspektywie finansowej 2014–2020,</w:t>
      </w:r>
    </w:p>
    <w:p w14:paraId="2F536B08" w14:textId="77777777" w:rsidR="00766308" w:rsidRPr="00766308" w:rsidRDefault="00766308" w:rsidP="00766308">
      <w:pPr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before="46" w:after="0" w:line="276" w:lineRule="auto"/>
        <w:ind w:right="120" w:hanging="28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 i</w:t>
      </w:r>
      <w:r w:rsidRPr="007663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Rady</w:t>
      </w:r>
      <w:r w:rsidRPr="00766308">
        <w:rPr>
          <w:rFonts w:eastAsia="Times New Roman" w:cstheme="minorHAnsi"/>
          <w:spacing w:val="-1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(UE)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nr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1303/2013</w:t>
      </w:r>
      <w:r w:rsidRPr="00766308">
        <w:rPr>
          <w:rFonts w:eastAsia="Times New Roman" w:cstheme="minorHAnsi"/>
          <w:spacing w:val="-1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w</w:t>
      </w:r>
      <w:r w:rsidRPr="00766308">
        <w:rPr>
          <w:rFonts w:eastAsia="Times New Roman" w:cstheme="minorHAnsi"/>
          <w:spacing w:val="-1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odniesieniu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do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wzorów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służących</w:t>
      </w:r>
      <w:r w:rsidRPr="00766308">
        <w:rPr>
          <w:rFonts w:eastAsia="Times New Roman" w:cstheme="minorHAnsi"/>
          <w:spacing w:val="-1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do</w:t>
      </w:r>
      <w:r w:rsidRPr="00766308">
        <w:rPr>
          <w:rFonts w:eastAsia="Times New Roman" w:cstheme="minorHAnsi"/>
          <w:spacing w:val="-1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przekazywania</w:t>
      </w:r>
      <w:r w:rsidRPr="00766308">
        <w:rPr>
          <w:rFonts w:eastAsia="Times New Roman" w:cstheme="minorHAnsi"/>
          <w:spacing w:val="-11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Komisji</w:t>
      </w:r>
      <w:r w:rsidRPr="00766308">
        <w:rPr>
          <w:rFonts w:eastAsia="Times New Roman" w:cstheme="minorHAnsi"/>
          <w:spacing w:val="-1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określonych informacji  oraz   szczegółowe  przepisy  dotyczące  wymiany  informacji  między  beneficjentami    a instytucjami zarządzającymi, certyfikującymi, audytowymi i</w:t>
      </w:r>
      <w:r w:rsidRPr="00766308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pośredniczącymi.</w:t>
      </w:r>
    </w:p>
    <w:p w14:paraId="2E3DD09F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after="0" w:line="276" w:lineRule="auto"/>
        <w:ind w:right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Odbiorcami</w:t>
      </w:r>
      <w:r w:rsidRPr="00766308">
        <w:rPr>
          <w:rFonts w:eastAsia="Times New Roman" w:cstheme="minorHAnsi"/>
          <w:spacing w:val="-8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moich</w:t>
      </w:r>
      <w:r w:rsidRPr="00766308">
        <w:rPr>
          <w:rFonts w:eastAsia="Times New Roman" w:cstheme="minorHAnsi"/>
          <w:spacing w:val="-9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danych</w:t>
      </w:r>
      <w:r w:rsidRPr="00766308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osobowych</w:t>
      </w:r>
      <w:r w:rsidRPr="00766308">
        <w:rPr>
          <w:rFonts w:eastAsia="Times New Roman" w:cstheme="minorHAnsi"/>
          <w:spacing w:val="-7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będą:</w:t>
      </w:r>
      <w:r w:rsidRPr="00766308">
        <w:rPr>
          <w:rFonts w:eastAsia="Times New Roman" w:cstheme="minorHAnsi"/>
          <w:spacing w:val="-7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Instytucja</w:t>
      </w:r>
      <w:r w:rsidRPr="00766308">
        <w:rPr>
          <w:rFonts w:eastAsia="Times New Roman" w:cstheme="minorHAnsi"/>
          <w:spacing w:val="-7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Pośrednicząca</w:t>
      </w:r>
      <w:r w:rsidRPr="00766308">
        <w:rPr>
          <w:rFonts w:eastAsia="Times New Roman" w:cstheme="minorHAnsi"/>
          <w:spacing w:val="-9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RPO</w:t>
      </w:r>
      <w:r w:rsidRPr="00766308">
        <w:rPr>
          <w:rFonts w:eastAsia="Times New Roman" w:cstheme="minorHAnsi"/>
          <w:spacing w:val="-10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WD</w:t>
      </w:r>
      <w:r w:rsidRPr="00766308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2014 –</w:t>
      </w:r>
      <w:r w:rsidRPr="00766308">
        <w:rPr>
          <w:rFonts w:eastAsia="Times New Roman" w:cstheme="minorHAnsi"/>
          <w:spacing w:val="-9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2020,</w:t>
      </w:r>
      <w:r w:rsidRPr="00766308">
        <w:rPr>
          <w:rFonts w:eastAsia="Times New Roman" w:cstheme="minorHAnsi"/>
          <w:spacing w:val="-8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Beneficjent, Partner (jeśli dotyczy) oraz podmioty, które na zlecenie beneficjenta uczestniczą w realizacji projektu. Dane osobowe mogą zostać przekazane podmiotom lub specjalistycznym firmom realizującym na zlecenie Ministra właściwego ds. rozwoju regionalnego, Instytucji Zarządzającej RPO WD 2014 – 2020, Instytucji Pośredniczącej RPO WD 2014 – 2020 lub beneficjenta badania ewaluacyjne, kontrole i audyt w ramach RPO WD 2014 –</w:t>
      </w:r>
      <w:r w:rsidRPr="00766308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2020;</w:t>
      </w:r>
    </w:p>
    <w:p w14:paraId="14793EE1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after="0" w:line="276" w:lineRule="auto"/>
        <w:ind w:right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A6DEC6C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after="0" w:line="276" w:lineRule="auto"/>
        <w:ind w:right="1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Podanie danych jest dobrowolne, niemniej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</w:t>
      </w:r>
      <w:r w:rsidRPr="00766308">
        <w:rPr>
          <w:rFonts w:eastAsia="Times New Roman" w:cstheme="minorHAnsi"/>
          <w:spacing w:val="-2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projekcie;</w:t>
      </w:r>
    </w:p>
    <w:p w14:paraId="3613A4EE" w14:textId="77777777" w:rsidR="00766308" w:rsidRPr="00766308" w:rsidRDefault="00766308" w:rsidP="00766308">
      <w:pPr>
        <w:widowControl w:val="0"/>
        <w:autoSpaceDE w:val="0"/>
        <w:autoSpaceDN w:val="0"/>
        <w:spacing w:before="41" w:after="0" w:line="276" w:lineRule="auto"/>
        <w:ind w:left="472" w:right="122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66308">
        <w:rPr>
          <w:rFonts w:eastAsia="Calibri" w:cstheme="minorHAnsi"/>
          <w:sz w:val="24"/>
          <w:szCs w:val="24"/>
          <w:lang w:eastAsia="pl-PL" w:bidi="pl-PL"/>
        </w:rPr>
        <w:t xml:space="preserve">Posiadam prawo dostępu do treści swoich danych oraz prawo ich sprostowania i ograniczenia przetwarzania. W tym przypadku nie ma zastosowania prawo do usunięcia </w:t>
      </w:r>
      <w:r w:rsidRPr="00766308">
        <w:rPr>
          <w:rFonts w:eastAsia="Calibri" w:cstheme="minorHAnsi"/>
          <w:sz w:val="24"/>
          <w:szCs w:val="24"/>
          <w:lang w:eastAsia="pl-PL" w:bidi="pl-PL"/>
        </w:rPr>
        <w:lastRenderedPageBreak/>
        <w:t>danych,</w:t>
      </w:r>
      <w:r w:rsidRPr="00766308">
        <w:rPr>
          <w:rFonts w:eastAsia="Calibri" w:cstheme="minorHAnsi"/>
          <w:spacing w:val="-11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ponieważ</w:t>
      </w:r>
      <w:r w:rsidRPr="00766308">
        <w:rPr>
          <w:rFonts w:eastAsia="Calibri" w:cstheme="minorHAnsi"/>
          <w:spacing w:val="-7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przetwarzanie</w:t>
      </w:r>
      <w:r w:rsidRPr="00766308">
        <w:rPr>
          <w:rFonts w:eastAsia="Calibri" w:cstheme="minorHAnsi"/>
          <w:spacing w:val="-8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moich</w:t>
      </w:r>
      <w:r w:rsidRPr="00766308">
        <w:rPr>
          <w:rFonts w:eastAsia="Calibri" w:cstheme="minorHAnsi"/>
          <w:spacing w:val="-7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danych</w:t>
      </w:r>
      <w:r w:rsidRPr="00766308">
        <w:rPr>
          <w:rFonts w:eastAsia="Calibri" w:cstheme="minorHAnsi"/>
          <w:spacing w:val="-6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jest</w:t>
      </w:r>
      <w:r w:rsidRPr="00766308">
        <w:rPr>
          <w:rFonts w:eastAsia="Calibri" w:cstheme="minorHAnsi"/>
          <w:spacing w:val="-7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niezbędne</w:t>
      </w:r>
      <w:r w:rsidRPr="00766308">
        <w:rPr>
          <w:rFonts w:eastAsia="Calibri" w:cstheme="minorHAnsi"/>
          <w:spacing w:val="-7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do</w:t>
      </w:r>
      <w:r w:rsidRPr="00766308">
        <w:rPr>
          <w:rFonts w:eastAsia="Calibri" w:cstheme="minorHAnsi"/>
          <w:spacing w:val="-8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wywiązania</w:t>
      </w:r>
      <w:r w:rsidRPr="00766308">
        <w:rPr>
          <w:rFonts w:eastAsia="Calibri" w:cstheme="minorHAnsi"/>
          <w:spacing w:val="-7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się</w:t>
      </w:r>
      <w:r w:rsidRPr="00766308">
        <w:rPr>
          <w:rFonts w:eastAsia="Calibri" w:cstheme="minorHAnsi"/>
          <w:spacing w:val="-11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z</w:t>
      </w:r>
      <w:r w:rsidRPr="00766308">
        <w:rPr>
          <w:rFonts w:eastAsia="Calibri" w:cstheme="minorHAnsi"/>
          <w:spacing w:val="-6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prawnego</w:t>
      </w:r>
      <w:r w:rsidRPr="00766308">
        <w:rPr>
          <w:rFonts w:eastAsia="Calibri" w:cstheme="minorHAnsi"/>
          <w:spacing w:val="-8"/>
          <w:sz w:val="24"/>
          <w:szCs w:val="24"/>
          <w:lang w:eastAsia="pl-PL" w:bidi="pl-PL"/>
        </w:rPr>
        <w:t xml:space="preserve"> </w:t>
      </w:r>
      <w:r w:rsidRPr="00766308">
        <w:rPr>
          <w:rFonts w:eastAsia="Calibri" w:cstheme="minorHAnsi"/>
          <w:sz w:val="24"/>
          <w:szCs w:val="24"/>
          <w:lang w:eastAsia="pl-PL" w:bidi="pl-PL"/>
        </w:rPr>
        <w:t>obowiązku wymagającego przetwarzania na mocy prawa Unii oraz prawa państwa członkowskiego, któremu podlegają Administratorzy;</w:t>
      </w:r>
    </w:p>
    <w:p w14:paraId="2AAB130E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before="1" w:after="0" w:line="276" w:lineRule="auto"/>
        <w:ind w:right="1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Mam prawo wniesienia skargi do Prezesa Urzędu Ochrony Danych (na adres Urzędu Ochrony Danych Osobowych, ul. Stawki 2, 00-193 Warszawa), gdy uznam, iż przetwarzanie danych osobowych narusza przepisy</w:t>
      </w:r>
      <w:r w:rsidRPr="007663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RODO;</w:t>
      </w:r>
    </w:p>
    <w:p w14:paraId="0006DCB4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after="0" w:line="293" w:lineRule="exact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Moje dane nie będą przekazywane do państwa trzeciego lub organizacji</w:t>
      </w:r>
      <w:r w:rsidRPr="00766308">
        <w:rPr>
          <w:rFonts w:eastAsia="Times New Roman" w:cstheme="minorHAnsi"/>
          <w:spacing w:val="-20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międzynarodowej;</w:t>
      </w:r>
    </w:p>
    <w:p w14:paraId="224D85FD" w14:textId="77777777" w:rsidR="00766308" w:rsidRPr="00766308" w:rsidRDefault="00766308" w:rsidP="00766308">
      <w:pPr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before="43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>Moje</w:t>
      </w:r>
      <w:r w:rsidRPr="00766308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dane</w:t>
      </w:r>
      <w:r w:rsidRPr="00766308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nie</w:t>
      </w:r>
      <w:r w:rsidRPr="00766308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będą</w:t>
      </w:r>
      <w:r w:rsidRPr="00766308">
        <w:rPr>
          <w:rFonts w:eastAsia="Times New Roman" w:cstheme="minorHAnsi"/>
          <w:spacing w:val="21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podlegały</w:t>
      </w:r>
      <w:r w:rsidRPr="00766308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zautomatyzowanemu</w:t>
      </w:r>
      <w:r w:rsidRPr="00766308">
        <w:rPr>
          <w:rFonts w:eastAsia="Times New Roman" w:cstheme="minorHAnsi"/>
          <w:spacing w:val="24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podejmowaniu</w:t>
      </w:r>
      <w:r w:rsidRPr="00766308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decyzji,</w:t>
      </w:r>
      <w:r w:rsidRPr="00766308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w</w:t>
      </w:r>
      <w:r w:rsidRPr="00766308">
        <w:rPr>
          <w:rFonts w:eastAsia="Times New Roman" w:cstheme="minorHAnsi"/>
          <w:spacing w:val="21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tym</w:t>
      </w:r>
      <w:r w:rsidRPr="00766308">
        <w:rPr>
          <w:rFonts w:eastAsia="Times New Roman" w:cstheme="minorHAnsi"/>
          <w:spacing w:val="21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również</w:t>
      </w:r>
      <w:r w:rsidRPr="00766308">
        <w:rPr>
          <w:rFonts w:eastAsia="Times New Roman" w:cstheme="minorHAnsi"/>
          <w:spacing w:val="23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w</w:t>
      </w:r>
      <w:r w:rsidRPr="00766308">
        <w:rPr>
          <w:rFonts w:eastAsia="Times New Roman" w:cstheme="minorHAnsi"/>
          <w:spacing w:val="21"/>
          <w:sz w:val="24"/>
          <w:szCs w:val="24"/>
          <w:lang w:eastAsia="pl-PL"/>
        </w:rPr>
        <w:t xml:space="preserve"> </w:t>
      </w:r>
      <w:r w:rsidRPr="00766308">
        <w:rPr>
          <w:rFonts w:eastAsia="Times New Roman" w:cstheme="minorHAnsi"/>
          <w:sz w:val="24"/>
          <w:szCs w:val="24"/>
          <w:lang w:eastAsia="pl-PL"/>
        </w:rPr>
        <w:t>formie</w:t>
      </w:r>
    </w:p>
    <w:p w14:paraId="1319EEEA" w14:textId="77777777" w:rsidR="00766308" w:rsidRPr="00766308" w:rsidRDefault="00766308" w:rsidP="007663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6308">
        <w:rPr>
          <w:rFonts w:eastAsia="Times New Roman" w:cstheme="minorHAnsi"/>
          <w:sz w:val="24"/>
          <w:szCs w:val="24"/>
          <w:lang w:eastAsia="pl-PL"/>
        </w:rPr>
        <w:t xml:space="preserve">profilowania. </w:t>
      </w:r>
    </w:p>
    <w:p w14:paraId="64EF4A5E" w14:textId="77777777" w:rsidR="00766308" w:rsidRPr="00766308" w:rsidRDefault="00766308" w:rsidP="007663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04DD4D" w14:textId="77777777" w:rsidR="00766308" w:rsidRPr="00766308" w:rsidRDefault="00766308" w:rsidP="007663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766308" w:rsidRPr="00766308" w14:paraId="72DD4C28" w14:textId="77777777" w:rsidTr="00C77A50">
        <w:trPr>
          <w:jc w:val="center"/>
        </w:trPr>
        <w:tc>
          <w:tcPr>
            <w:tcW w:w="4248" w:type="dxa"/>
            <w:hideMark/>
          </w:tcPr>
          <w:p w14:paraId="14AAB50F" w14:textId="77777777" w:rsidR="00766308" w:rsidRPr="00766308" w:rsidRDefault="00766308" w:rsidP="00766308">
            <w:pPr>
              <w:ind w:right="425"/>
              <w:jc w:val="both"/>
              <w:rPr>
                <w:sz w:val="24"/>
                <w:szCs w:val="24"/>
              </w:rPr>
            </w:pPr>
            <w:r w:rsidRPr="00766308">
              <w:t xml:space="preserve">           ….….…..………………………………………</w:t>
            </w:r>
          </w:p>
        </w:tc>
        <w:tc>
          <w:tcPr>
            <w:tcW w:w="4964" w:type="dxa"/>
            <w:hideMark/>
          </w:tcPr>
          <w:p w14:paraId="73F0AB01" w14:textId="77777777" w:rsidR="00766308" w:rsidRPr="00766308" w:rsidRDefault="00766308" w:rsidP="00766308">
            <w:pPr>
              <w:ind w:left="851" w:right="425"/>
              <w:jc w:val="both"/>
              <w:rPr>
                <w:sz w:val="24"/>
                <w:szCs w:val="24"/>
              </w:rPr>
            </w:pPr>
            <w:r w:rsidRPr="00766308">
              <w:t xml:space="preserve">       …….….…..………………………………………</w:t>
            </w:r>
          </w:p>
        </w:tc>
      </w:tr>
      <w:tr w:rsidR="00766308" w:rsidRPr="00766308" w14:paraId="25E0BB0A" w14:textId="77777777" w:rsidTr="00C77A50">
        <w:trPr>
          <w:jc w:val="center"/>
        </w:trPr>
        <w:tc>
          <w:tcPr>
            <w:tcW w:w="4248" w:type="dxa"/>
            <w:hideMark/>
          </w:tcPr>
          <w:p w14:paraId="2EBF920B" w14:textId="77777777" w:rsidR="00766308" w:rsidRPr="00766308" w:rsidRDefault="00766308" w:rsidP="00766308">
            <w:pPr>
              <w:ind w:left="851" w:right="425"/>
              <w:jc w:val="both"/>
              <w:rPr>
                <w:sz w:val="16"/>
                <w:szCs w:val="16"/>
              </w:rPr>
            </w:pPr>
            <w:r w:rsidRPr="00766308">
              <w:rPr>
                <w:sz w:val="16"/>
                <w:szCs w:val="16"/>
              </w:rPr>
              <w:t xml:space="preserve">            Miejscowość i data</w:t>
            </w:r>
          </w:p>
        </w:tc>
        <w:tc>
          <w:tcPr>
            <w:tcW w:w="4964" w:type="dxa"/>
            <w:hideMark/>
          </w:tcPr>
          <w:p w14:paraId="06527F0D" w14:textId="77777777" w:rsidR="00766308" w:rsidRPr="00766308" w:rsidRDefault="00766308" w:rsidP="00766308">
            <w:pPr>
              <w:ind w:left="851" w:right="425"/>
              <w:jc w:val="both"/>
              <w:rPr>
                <w:sz w:val="16"/>
                <w:szCs w:val="16"/>
                <w:vertAlign w:val="superscript"/>
              </w:rPr>
            </w:pPr>
            <w:r w:rsidRPr="00766308">
              <w:rPr>
                <w:sz w:val="16"/>
                <w:szCs w:val="16"/>
              </w:rPr>
              <w:t xml:space="preserve">                 Czytelny  podpis uczestnika projektu</w:t>
            </w:r>
            <w:r w:rsidRPr="00766308">
              <w:rPr>
                <w:sz w:val="16"/>
                <w:szCs w:val="16"/>
                <w:vertAlign w:val="superscript"/>
              </w:rPr>
              <w:t>1)*</w:t>
            </w:r>
          </w:p>
        </w:tc>
      </w:tr>
    </w:tbl>
    <w:p w14:paraId="397433A4" w14:textId="77777777" w:rsidR="00766308" w:rsidRPr="00766308" w:rsidRDefault="00766308" w:rsidP="00766308">
      <w:pPr>
        <w:ind w:left="4248"/>
      </w:pPr>
      <w:r w:rsidRPr="00766308">
        <w:t xml:space="preserve">                 </w:t>
      </w:r>
    </w:p>
    <w:p w14:paraId="39EDFF95" w14:textId="77777777" w:rsidR="00766308" w:rsidRPr="00766308" w:rsidRDefault="00766308" w:rsidP="00766308">
      <w:pPr>
        <w:ind w:left="4248"/>
      </w:pPr>
    </w:p>
    <w:p w14:paraId="7A72CB45" w14:textId="77777777" w:rsidR="00766308" w:rsidRPr="00766308" w:rsidRDefault="00766308" w:rsidP="00766308">
      <w:pPr>
        <w:spacing w:after="0" w:line="240" w:lineRule="auto"/>
        <w:ind w:left="4248"/>
      </w:pPr>
      <w:r w:rsidRPr="00766308">
        <w:t xml:space="preserve"> ..……………………………………………………………………………….</w:t>
      </w:r>
    </w:p>
    <w:p w14:paraId="20ED1599" w14:textId="77777777" w:rsidR="00766308" w:rsidRPr="00766308" w:rsidRDefault="00766308" w:rsidP="0076630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vertAlign w:val="superscript"/>
        </w:rPr>
      </w:pPr>
      <w:r w:rsidRPr="00766308">
        <w:rPr>
          <w:rFonts w:eastAsia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Czytelny podpis rodzica lub opiekuna prawnego </w:t>
      </w:r>
    </w:p>
    <w:p w14:paraId="4262480D" w14:textId="77777777" w:rsidR="00766308" w:rsidRPr="00766308" w:rsidRDefault="00766308" w:rsidP="00766308">
      <w:pPr>
        <w:spacing w:after="0" w:line="240" w:lineRule="auto"/>
        <w:ind w:left="4248"/>
        <w:rPr>
          <w:rFonts w:eastAsia="Times New Roman"/>
          <w:color w:val="000000"/>
          <w:sz w:val="24"/>
          <w:szCs w:val="24"/>
          <w:vertAlign w:val="superscript"/>
        </w:rPr>
      </w:pPr>
      <w:r w:rsidRPr="00766308">
        <w:rPr>
          <w:rFonts w:eastAsia="Times New Roman"/>
          <w:color w:val="000000"/>
          <w:sz w:val="24"/>
          <w:szCs w:val="24"/>
          <w:vertAlign w:val="superscript"/>
        </w:rPr>
        <w:t xml:space="preserve"> (wymagany w przypadku gdy uczestnik projektu jest osobą niepełnoletnią)</w:t>
      </w:r>
    </w:p>
    <w:p w14:paraId="4F7300C6" w14:textId="77777777" w:rsidR="00766308" w:rsidRPr="00766308" w:rsidRDefault="00766308" w:rsidP="00766308">
      <w:pPr>
        <w:ind w:left="4248"/>
      </w:pPr>
    </w:p>
    <w:p w14:paraId="09F194E8" w14:textId="77777777" w:rsidR="00766308" w:rsidRPr="00766308" w:rsidRDefault="00766308" w:rsidP="00766308">
      <w:pPr>
        <w:ind w:left="4248"/>
      </w:pPr>
    </w:p>
    <w:p w14:paraId="13EA4E1E" w14:textId="77777777" w:rsidR="00766308" w:rsidRPr="00766308" w:rsidRDefault="00766308" w:rsidP="00766308">
      <w:pPr>
        <w:ind w:left="4248"/>
      </w:pPr>
    </w:p>
    <w:p w14:paraId="1EC39377" w14:textId="77777777" w:rsidR="00766308" w:rsidRPr="00766308" w:rsidRDefault="00766308" w:rsidP="00766308">
      <w:pPr>
        <w:ind w:left="4248"/>
      </w:pPr>
    </w:p>
    <w:p w14:paraId="4FFD0968" w14:textId="77777777" w:rsidR="00766308" w:rsidRPr="00766308" w:rsidRDefault="00766308" w:rsidP="00766308">
      <w:pPr>
        <w:ind w:left="4248"/>
      </w:pPr>
    </w:p>
    <w:p w14:paraId="395EB811" w14:textId="77777777" w:rsidR="00766308" w:rsidRPr="00766308" w:rsidRDefault="00766308" w:rsidP="00766308">
      <w:pPr>
        <w:ind w:left="4248"/>
      </w:pPr>
    </w:p>
    <w:p w14:paraId="01C8437D" w14:textId="77777777" w:rsidR="00766308" w:rsidRPr="00766308" w:rsidRDefault="00766308" w:rsidP="00766308">
      <w:pPr>
        <w:ind w:left="4248"/>
      </w:pPr>
    </w:p>
    <w:p w14:paraId="7AD1C7AE" w14:textId="77777777" w:rsidR="00766308" w:rsidRPr="00766308" w:rsidRDefault="00766308" w:rsidP="00766308">
      <w:pPr>
        <w:ind w:left="4248"/>
      </w:pPr>
    </w:p>
    <w:p w14:paraId="5CE66409" w14:textId="77777777" w:rsidR="00766308" w:rsidRPr="00766308" w:rsidRDefault="00766308" w:rsidP="00766308">
      <w:pPr>
        <w:ind w:left="4248"/>
      </w:pPr>
    </w:p>
    <w:p w14:paraId="0D988790" w14:textId="77777777" w:rsidR="00766308" w:rsidRPr="00766308" w:rsidRDefault="00766308" w:rsidP="00766308">
      <w:pPr>
        <w:ind w:left="4248"/>
      </w:pPr>
    </w:p>
    <w:p w14:paraId="2F954E12" w14:textId="77777777" w:rsidR="00766308" w:rsidRPr="00766308" w:rsidRDefault="00766308" w:rsidP="00766308">
      <w:pPr>
        <w:spacing w:line="264" w:lineRule="auto"/>
        <w:ind w:right="160"/>
        <w:rPr>
          <w:rFonts w:eastAsia="Times New Roman" w:cs="Times New Roman"/>
          <w:sz w:val="16"/>
          <w:szCs w:val="16"/>
          <w:lang w:eastAsia="pl-PL"/>
        </w:rPr>
      </w:pPr>
      <w:r w:rsidRPr="00766308">
        <w:rPr>
          <w:color w:val="000000"/>
          <w:sz w:val="16"/>
          <w:szCs w:val="16"/>
          <w:vertAlign w:val="superscript"/>
          <w:lang w:eastAsia="pl-PL"/>
        </w:rPr>
        <w:t xml:space="preserve">1)* </w:t>
      </w:r>
      <w:r w:rsidRPr="00766308">
        <w:rPr>
          <w:sz w:val="16"/>
          <w:szCs w:val="16"/>
          <w:lang w:eastAsia="pl-PL"/>
        </w:rPr>
        <w:t xml:space="preserve">W przypadku uczestnictwa osoby niepełnoletniej deklaracja powinna zostać podpisana </w:t>
      </w:r>
      <w:r w:rsidRPr="00766308">
        <w:rPr>
          <w:b/>
          <w:sz w:val="16"/>
          <w:szCs w:val="16"/>
          <w:u w:val="single"/>
          <w:lang w:eastAsia="pl-PL"/>
        </w:rPr>
        <w:t xml:space="preserve">zarówno </w:t>
      </w:r>
      <w:r w:rsidRPr="00766308">
        <w:rPr>
          <w:sz w:val="16"/>
          <w:szCs w:val="16"/>
          <w:lang w:eastAsia="pl-PL"/>
        </w:rPr>
        <w:t>przez daną osobę, jak również przez jej rodzica lub prawnego opiekuna</w:t>
      </w:r>
    </w:p>
    <w:p w14:paraId="0DE0C935" w14:textId="77777777" w:rsidR="00766308" w:rsidRPr="00766308" w:rsidRDefault="00766308" w:rsidP="0076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3177C" w14:textId="77777777" w:rsidR="004A1E15" w:rsidRDefault="004A1E15" w:rsidP="00F9368B">
      <w:pPr>
        <w:spacing w:after="0" w:line="240" w:lineRule="exact"/>
        <w:ind w:left="4247"/>
        <w:rPr>
          <w:color w:val="000000"/>
          <w:sz w:val="24"/>
          <w:szCs w:val="24"/>
          <w:vertAlign w:val="superscript"/>
          <w:lang w:eastAsia="pl-PL"/>
        </w:rPr>
      </w:pPr>
    </w:p>
    <w:sectPr w:rsidR="004A1E15" w:rsidSect="00A90134">
      <w:headerReference w:type="default" r:id="rId9"/>
      <w:footerReference w:type="default" r:id="rId10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A595" w14:textId="77777777" w:rsidR="008261C0" w:rsidRDefault="008261C0" w:rsidP="00F40C74">
      <w:pPr>
        <w:spacing w:after="0" w:line="240" w:lineRule="auto"/>
      </w:pPr>
      <w:r>
        <w:separator/>
      </w:r>
    </w:p>
  </w:endnote>
  <w:endnote w:type="continuationSeparator" w:id="0">
    <w:p w14:paraId="1939B625" w14:textId="77777777" w:rsidR="008261C0" w:rsidRDefault="008261C0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D867" w14:textId="6F892A53" w:rsidR="00BA4CE4" w:rsidRDefault="00BA4CE4">
    <w:pPr>
      <w:pStyle w:val="Stopka"/>
    </w:pPr>
    <w:r>
      <w:rPr>
        <w:noProof/>
      </w:rPr>
      <w:drawing>
        <wp:inline distT="0" distB="0" distL="0" distR="0" wp14:anchorId="7C29B4AD" wp14:editId="18BB004B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B65F" w14:textId="77777777" w:rsidR="008261C0" w:rsidRDefault="008261C0" w:rsidP="00F40C74">
      <w:pPr>
        <w:spacing w:after="0" w:line="240" w:lineRule="auto"/>
      </w:pPr>
      <w:r>
        <w:separator/>
      </w:r>
    </w:p>
  </w:footnote>
  <w:footnote w:type="continuationSeparator" w:id="0">
    <w:p w14:paraId="04D46417" w14:textId="77777777" w:rsidR="008261C0" w:rsidRDefault="008261C0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7D1A" w14:textId="77777777" w:rsidR="00325401" w:rsidRDefault="00EC6B50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697D1C" wp14:editId="0E697D1D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BE62F5D"/>
    <w:multiLevelType w:val="hybridMultilevel"/>
    <w:tmpl w:val="90F0C6DC"/>
    <w:lvl w:ilvl="0" w:tplc="77B02F3C">
      <w:start w:val="1"/>
      <w:numFmt w:val="decimal"/>
      <w:lvlText w:val="%1)"/>
      <w:lvlJc w:val="left"/>
      <w:pPr>
        <w:ind w:left="472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8B3CF606">
      <w:numFmt w:val="bullet"/>
      <w:lvlText w:val=""/>
      <w:lvlJc w:val="left"/>
      <w:pPr>
        <w:ind w:left="964" w:hanging="34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CC80C49A">
      <w:numFmt w:val="bullet"/>
      <w:lvlText w:val="•"/>
      <w:lvlJc w:val="left"/>
      <w:pPr>
        <w:ind w:left="2045" w:hanging="341"/>
      </w:pPr>
      <w:rPr>
        <w:rFonts w:hint="default"/>
        <w:lang w:val="pl-PL" w:eastAsia="pl-PL" w:bidi="pl-PL"/>
      </w:rPr>
    </w:lvl>
    <w:lvl w:ilvl="3" w:tplc="0122B32E">
      <w:numFmt w:val="bullet"/>
      <w:lvlText w:val="•"/>
      <w:lvlJc w:val="left"/>
      <w:pPr>
        <w:ind w:left="3130" w:hanging="341"/>
      </w:pPr>
      <w:rPr>
        <w:rFonts w:hint="default"/>
        <w:lang w:val="pl-PL" w:eastAsia="pl-PL" w:bidi="pl-PL"/>
      </w:rPr>
    </w:lvl>
    <w:lvl w:ilvl="4" w:tplc="75524BAE">
      <w:numFmt w:val="bullet"/>
      <w:lvlText w:val="•"/>
      <w:lvlJc w:val="left"/>
      <w:pPr>
        <w:ind w:left="4215" w:hanging="341"/>
      </w:pPr>
      <w:rPr>
        <w:rFonts w:hint="default"/>
        <w:lang w:val="pl-PL" w:eastAsia="pl-PL" w:bidi="pl-PL"/>
      </w:rPr>
    </w:lvl>
    <w:lvl w:ilvl="5" w:tplc="BCF47A58">
      <w:numFmt w:val="bullet"/>
      <w:lvlText w:val="•"/>
      <w:lvlJc w:val="left"/>
      <w:pPr>
        <w:ind w:left="5300" w:hanging="341"/>
      </w:pPr>
      <w:rPr>
        <w:rFonts w:hint="default"/>
        <w:lang w:val="pl-PL" w:eastAsia="pl-PL" w:bidi="pl-PL"/>
      </w:rPr>
    </w:lvl>
    <w:lvl w:ilvl="6" w:tplc="E068716E">
      <w:numFmt w:val="bullet"/>
      <w:lvlText w:val="•"/>
      <w:lvlJc w:val="left"/>
      <w:pPr>
        <w:ind w:left="6385" w:hanging="341"/>
      </w:pPr>
      <w:rPr>
        <w:rFonts w:hint="default"/>
        <w:lang w:val="pl-PL" w:eastAsia="pl-PL" w:bidi="pl-PL"/>
      </w:rPr>
    </w:lvl>
    <w:lvl w:ilvl="7" w:tplc="E43A2216">
      <w:numFmt w:val="bullet"/>
      <w:lvlText w:val="•"/>
      <w:lvlJc w:val="left"/>
      <w:pPr>
        <w:ind w:left="7470" w:hanging="341"/>
      </w:pPr>
      <w:rPr>
        <w:rFonts w:hint="default"/>
        <w:lang w:val="pl-PL" w:eastAsia="pl-PL" w:bidi="pl-PL"/>
      </w:rPr>
    </w:lvl>
    <w:lvl w:ilvl="8" w:tplc="EE586582">
      <w:numFmt w:val="bullet"/>
      <w:lvlText w:val="•"/>
      <w:lvlJc w:val="left"/>
      <w:pPr>
        <w:ind w:left="8556" w:hanging="341"/>
      </w:pPr>
      <w:rPr>
        <w:rFonts w:hint="default"/>
        <w:lang w:val="pl-PL" w:eastAsia="pl-PL" w:bidi="pl-PL"/>
      </w:r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4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28"/>
  </w:num>
  <w:num w:numId="18">
    <w:abstractNumId w:val="18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7"/>
  </w:num>
  <w:num w:numId="24">
    <w:abstractNumId w:val="23"/>
  </w:num>
  <w:num w:numId="25">
    <w:abstractNumId w:val="14"/>
  </w:num>
  <w:num w:numId="26">
    <w:abstractNumId w:val="27"/>
  </w:num>
  <w:num w:numId="27">
    <w:abstractNumId w:val="24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7B4A"/>
    <w:rsid w:val="000359BD"/>
    <w:rsid w:val="000461AB"/>
    <w:rsid w:val="00053EE7"/>
    <w:rsid w:val="000724A8"/>
    <w:rsid w:val="00086689"/>
    <w:rsid w:val="000922CC"/>
    <w:rsid w:val="00095A54"/>
    <w:rsid w:val="000A71AD"/>
    <w:rsid w:val="000B4F52"/>
    <w:rsid w:val="000B64C8"/>
    <w:rsid w:val="000C7BFF"/>
    <w:rsid w:val="000C7F08"/>
    <w:rsid w:val="000D2298"/>
    <w:rsid w:val="000E142A"/>
    <w:rsid w:val="00115E82"/>
    <w:rsid w:val="00116967"/>
    <w:rsid w:val="001224E5"/>
    <w:rsid w:val="00134508"/>
    <w:rsid w:val="00165B9D"/>
    <w:rsid w:val="00195471"/>
    <w:rsid w:val="001966E5"/>
    <w:rsid w:val="001B7582"/>
    <w:rsid w:val="001C3877"/>
    <w:rsid w:val="001C3965"/>
    <w:rsid w:val="001C3E19"/>
    <w:rsid w:val="001C767F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0156"/>
    <w:rsid w:val="002947E6"/>
    <w:rsid w:val="002A24E2"/>
    <w:rsid w:val="002A56EC"/>
    <w:rsid w:val="002C0E8F"/>
    <w:rsid w:val="002D0CD7"/>
    <w:rsid w:val="002D36C4"/>
    <w:rsid w:val="002D3E28"/>
    <w:rsid w:val="002E3C93"/>
    <w:rsid w:val="002F635D"/>
    <w:rsid w:val="00313B38"/>
    <w:rsid w:val="00325401"/>
    <w:rsid w:val="0032586A"/>
    <w:rsid w:val="00354307"/>
    <w:rsid w:val="003543D2"/>
    <w:rsid w:val="00357B30"/>
    <w:rsid w:val="00370C1D"/>
    <w:rsid w:val="00381E59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1E15"/>
    <w:rsid w:val="004A4EA2"/>
    <w:rsid w:val="004B2AE7"/>
    <w:rsid w:val="004C2312"/>
    <w:rsid w:val="004E46FE"/>
    <w:rsid w:val="004E4D0B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66462"/>
    <w:rsid w:val="00573227"/>
    <w:rsid w:val="00584421"/>
    <w:rsid w:val="0059040F"/>
    <w:rsid w:val="005B3797"/>
    <w:rsid w:val="005C29C7"/>
    <w:rsid w:val="005C3360"/>
    <w:rsid w:val="005D03C3"/>
    <w:rsid w:val="005F49AB"/>
    <w:rsid w:val="00602255"/>
    <w:rsid w:val="00615938"/>
    <w:rsid w:val="00627682"/>
    <w:rsid w:val="00627D4E"/>
    <w:rsid w:val="006479A8"/>
    <w:rsid w:val="00650098"/>
    <w:rsid w:val="00692433"/>
    <w:rsid w:val="00693992"/>
    <w:rsid w:val="006A4D3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66308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2EC6"/>
    <w:rsid w:val="007F5860"/>
    <w:rsid w:val="007F5DD8"/>
    <w:rsid w:val="00801A4D"/>
    <w:rsid w:val="00803836"/>
    <w:rsid w:val="008079E5"/>
    <w:rsid w:val="008217EC"/>
    <w:rsid w:val="008261C0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95F96"/>
    <w:rsid w:val="008A45FC"/>
    <w:rsid w:val="008C21D4"/>
    <w:rsid w:val="008D1C2B"/>
    <w:rsid w:val="008F1023"/>
    <w:rsid w:val="00905D58"/>
    <w:rsid w:val="00922059"/>
    <w:rsid w:val="00923BA2"/>
    <w:rsid w:val="00927D4A"/>
    <w:rsid w:val="00930A6B"/>
    <w:rsid w:val="00932CCF"/>
    <w:rsid w:val="00935C22"/>
    <w:rsid w:val="00941D75"/>
    <w:rsid w:val="00963443"/>
    <w:rsid w:val="009708B3"/>
    <w:rsid w:val="009858FB"/>
    <w:rsid w:val="009B1DE1"/>
    <w:rsid w:val="009B479F"/>
    <w:rsid w:val="009C3184"/>
    <w:rsid w:val="009E735B"/>
    <w:rsid w:val="009E798D"/>
    <w:rsid w:val="009F50F7"/>
    <w:rsid w:val="00A34C85"/>
    <w:rsid w:val="00A41253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AF1B04"/>
    <w:rsid w:val="00B0371D"/>
    <w:rsid w:val="00B16EB1"/>
    <w:rsid w:val="00B2397E"/>
    <w:rsid w:val="00B2537E"/>
    <w:rsid w:val="00B27E7A"/>
    <w:rsid w:val="00B30CC7"/>
    <w:rsid w:val="00B3398E"/>
    <w:rsid w:val="00B3682B"/>
    <w:rsid w:val="00B403B7"/>
    <w:rsid w:val="00B53CDE"/>
    <w:rsid w:val="00B578F0"/>
    <w:rsid w:val="00B75984"/>
    <w:rsid w:val="00B81A54"/>
    <w:rsid w:val="00B9164A"/>
    <w:rsid w:val="00B95D08"/>
    <w:rsid w:val="00B964E5"/>
    <w:rsid w:val="00BA1FF1"/>
    <w:rsid w:val="00BA4CE4"/>
    <w:rsid w:val="00BD4031"/>
    <w:rsid w:val="00BF5D06"/>
    <w:rsid w:val="00C07B03"/>
    <w:rsid w:val="00C26F45"/>
    <w:rsid w:val="00C33EFA"/>
    <w:rsid w:val="00C34662"/>
    <w:rsid w:val="00C42F25"/>
    <w:rsid w:val="00C762E7"/>
    <w:rsid w:val="00C8691D"/>
    <w:rsid w:val="00C86EC0"/>
    <w:rsid w:val="00C93E35"/>
    <w:rsid w:val="00CB1F55"/>
    <w:rsid w:val="00CC7D1E"/>
    <w:rsid w:val="00CD2A2B"/>
    <w:rsid w:val="00CE1374"/>
    <w:rsid w:val="00CE6EEA"/>
    <w:rsid w:val="00CE7526"/>
    <w:rsid w:val="00D10A6D"/>
    <w:rsid w:val="00D117B1"/>
    <w:rsid w:val="00D472E7"/>
    <w:rsid w:val="00D51287"/>
    <w:rsid w:val="00D56AE0"/>
    <w:rsid w:val="00D8181C"/>
    <w:rsid w:val="00DA08EF"/>
    <w:rsid w:val="00DF78AA"/>
    <w:rsid w:val="00E14D7B"/>
    <w:rsid w:val="00E42588"/>
    <w:rsid w:val="00E5271B"/>
    <w:rsid w:val="00E54E39"/>
    <w:rsid w:val="00E836DF"/>
    <w:rsid w:val="00EA77B6"/>
    <w:rsid w:val="00EB53F5"/>
    <w:rsid w:val="00EC01AE"/>
    <w:rsid w:val="00EC52F3"/>
    <w:rsid w:val="00EC6B50"/>
    <w:rsid w:val="00EC7ECA"/>
    <w:rsid w:val="00EF1AC7"/>
    <w:rsid w:val="00F0031E"/>
    <w:rsid w:val="00F12A18"/>
    <w:rsid w:val="00F17889"/>
    <w:rsid w:val="00F30335"/>
    <w:rsid w:val="00F36682"/>
    <w:rsid w:val="00F40C74"/>
    <w:rsid w:val="00F45AEA"/>
    <w:rsid w:val="00F52C12"/>
    <w:rsid w:val="00F626A9"/>
    <w:rsid w:val="00F65756"/>
    <w:rsid w:val="00F829F5"/>
    <w:rsid w:val="00F87200"/>
    <w:rsid w:val="00F9368B"/>
    <w:rsid w:val="00F962A8"/>
    <w:rsid w:val="00F9675A"/>
    <w:rsid w:val="00FA0F3E"/>
    <w:rsid w:val="00FA2565"/>
    <w:rsid w:val="00FA6B66"/>
    <w:rsid w:val="00FA7E93"/>
    <w:rsid w:val="00FB11D5"/>
    <w:rsid w:val="00FB16B6"/>
    <w:rsid w:val="00FD3213"/>
    <w:rsid w:val="00FD4035"/>
    <w:rsid w:val="00FE7AF7"/>
    <w:rsid w:val="00FE7DF6"/>
    <w:rsid w:val="00FF1273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7CF6"/>
  <w15:docId w15:val="{A8E5CC64-1155-4818-8612-C2E5877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Uwydatnienie">
    <w:name w:val="Emphasis"/>
    <w:basedOn w:val="Domylnaczcionkaakapitu"/>
    <w:uiPriority w:val="20"/>
    <w:qFormat/>
    <w:rsid w:val="004A1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2356E-4AC3-4CBE-B7F5-8F03EEE7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monitoring wkz</cp:lastModifiedBy>
  <cp:revision>2</cp:revision>
  <cp:lastPrinted>2017-11-15T09:33:00Z</cp:lastPrinted>
  <dcterms:created xsi:type="dcterms:W3CDTF">2021-09-08T09:56:00Z</dcterms:created>
  <dcterms:modified xsi:type="dcterms:W3CDTF">2021-09-08T09:56:00Z</dcterms:modified>
</cp:coreProperties>
</file>